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B9" w:rsidRDefault="00596010" w:rsidP="00C4360F">
      <w:pPr>
        <w:spacing w:after="0"/>
        <w:jc w:val="center"/>
        <w:rPr>
          <w:b/>
          <w:sz w:val="40"/>
          <w:szCs w:val="40"/>
        </w:rPr>
      </w:pPr>
      <w:r w:rsidRPr="00596010">
        <w:rPr>
          <w:b/>
          <w:sz w:val="40"/>
          <w:szCs w:val="40"/>
        </w:rPr>
        <w:t xml:space="preserve">Appendice Regolamento “Le </w:t>
      </w:r>
      <w:proofErr w:type="spellStart"/>
      <w:r w:rsidRPr="00596010">
        <w:rPr>
          <w:b/>
          <w:sz w:val="40"/>
          <w:szCs w:val="40"/>
        </w:rPr>
        <w:t>Ghiarine</w:t>
      </w:r>
      <w:proofErr w:type="spellEnd"/>
      <w:r w:rsidRPr="00596010">
        <w:rPr>
          <w:b/>
          <w:sz w:val="40"/>
          <w:szCs w:val="40"/>
        </w:rPr>
        <w:t>”</w:t>
      </w:r>
    </w:p>
    <w:p w:rsidR="00596010" w:rsidRDefault="00596010" w:rsidP="00C4360F">
      <w:pPr>
        <w:spacing w:after="0"/>
        <w:jc w:val="center"/>
        <w:rPr>
          <w:b/>
          <w:sz w:val="28"/>
          <w:szCs w:val="28"/>
        </w:rPr>
      </w:pPr>
      <w:r w:rsidRPr="00596010">
        <w:rPr>
          <w:b/>
          <w:sz w:val="28"/>
          <w:szCs w:val="28"/>
        </w:rPr>
        <w:t xml:space="preserve">Concessione in uso per eventi di: Sala, Taverna, Cucina, Parco dello </w:t>
      </w:r>
      <w:proofErr w:type="spellStart"/>
      <w:r w:rsidRPr="00596010">
        <w:rPr>
          <w:b/>
          <w:sz w:val="28"/>
          <w:szCs w:val="28"/>
        </w:rPr>
        <w:t>Chalett</w:t>
      </w:r>
      <w:proofErr w:type="spellEnd"/>
      <w:r w:rsidRPr="00596010">
        <w:rPr>
          <w:b/>
          <w:sz w:val="28"/>
          <w:szCs w:val="28"/>
        </w:rPr>
        <w:t>.</w:t>
      </w:r>
    </w:p>
    <w:p w:rsidR="0028224C" w:rsidRDefault="0028224C" w:rsidP="00C4360F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596010" w:rsidRPr="00E1682C" w:rsidRDefault="00596010" w:rsidP="00E1682C">
      <w:pPr>
        <w:pStyle w:val="Paragrafoelenco"/>
        <w:rPr>
          <w:b/>
          <w:sz w:val="28"/>
          <w:szCs w:val="28"/>
        </w:rPr>
      </w:pPr>
    </w:p>
    <w:p w:rsidR="00596010" w:rsidRPr="00596010" w:rsidRDefault="00596010" w:rsidP="00596010">
      <w:pPr>
        <w:rPr>
          <w:sz w:val="24"/>
          <w:szCs w:val="24"/>
        </w:rPr>
      </w:pPr>
      <w:r w:rsidRPr="00596010">
        <w:rPr>
          <w:sz w:val="24"/>
          <w:szCs w:val="24"/>
        </w:rPr>
        <w:t>La concessione verrà data a singoli tesserati e ad Associazioni che operano nell’ambito sportivo, salvaguardia ambiente, sociale e gestione del tempo libero.</w:t>
      </w:r>
    </w:p>
    <w:p w:rsidR="00596010" w:rsidRDefault="00596010">
      <w:r>
        <w:t>I fruitori, al termine dell’utilizzo degli ambienti concessi in uso, unitamente al personale in servizio, debbono accertarsi che:</w:t>
      </w:r>
    </w:p>
    <w:p w:rsidR="00596010" w:rsidRDefault="00596010" w:rsidP="00596010">
      <w:pPr>
        <w:pStyle w:val="Paragrafoelenco"/>
        <w:numPr>
          <w:ilvl w:val="0"/>
          <w:numId w:val="1"/>
        </w:numPr>
      </w:pPr>
      <w:r>
        <w:t>Che non siano stati arrecati danni alla struttura e cose.</w:t>
      </w:r>
    </w:p>
    <w:p w:rsidR="00596010" w:rsidRDefault="00596010" w:rsidP="00596010">
      <w:pPr>
        <w:pStyle w:val="Paragrafoelenco"/>
        <w:numPr>
          <w:ilvl w:val="0"/>
          <w:numId w:val="1"/>
        </w:numPr>
      </w:pPr>
      <w:r>
        <w:t>Che il materiale messo a loro disposizione venga restituito integro</w:t>
      </w:r>
      <w:r w:rsidR="005A494F">
        <w:t>.</w:t>
      </w:r>
    </w:p>
    <w:p w:rsidR="005A494F" w:rsidRDefault="005A494F" w:rsidP="005A494F"/>
    <w:p w:rsidR="00E1682C" w:rsidRPr="00E1682C" w:rsidRDefault="005A494F" w:rsidP="00E1682C">
      <w:pPr>
        <w:rPr>
          <w:b/>
        </w:rPr>
      </w:pPr>
      <w:r w:rsidRPr="005A494F">
        <w:rPr>
          <w:b/>
        </w:rPr>
        <w:t>TARIFFE:</w:t>
      </w:r>
    </w:p>
    <w:p w:rsidR="00562414" w:rsidRDefault="00562414" w:rsidP="00562414">
      <w:pPr>
        <w:pStyle w:val="Paragrafoelenco"/>
        <w:numPr>
          <w:ilvl w:val="0"/>
          <w:numId w:val="2"/>
        </w:numPr>
      </w:pPr>
      <w:r w:rsidRPr="00562414">
        <w:t>Salone per una serata € 120 (Riunioni, convegni, corsi) dalle ore 19 alle ore 24</w:t>
      </w:r>
      <w:r>
        <w:t>, qualora gli eventi si protraggono per più serate € 100 a serata.</w:t>
      </w:r>
    </w:p>
    <w:p w:rsidR="001D020B" w:rsidRDefault="001D020B" w:rsidP="001D020B">
      <w:pPr>
        <w:pStyle w:val="Paragrafoelenco"/>
        <w:numPr>
          <w:ilvl w:val="0"/>
          <w:numId w:val="2"/>
        </w:numPr>
      </w:pPr>
      <w:r>
        <w:t xml:space="preserve">Taverna, per riunioni ristrette € </w:t>
      </w:r>
      <w:proofErr w:type="gramStart"/>
      <w:r>
        <w:t xml:space="preserve">60  </w:t>
      </w:r>
      <w:r w:rsidRPr="00562414">
        <w:t>dalle</w:t>
      </w:r>
      <w:proofErr w:type="gramEnd"/>
      <w:r w:rsidRPr="00562414">
        <w:t xml:space="preserve"> ore 19 alle ore 24</w:t>
      </w:r>
      <w:r>
        <w:t>, qualora gli eventi si protraggono per più serate € 50 a serata.</w:t>
      </w:r>
    </w:p>
    <w:p w:rsidR="00E1682C" w:rsidRDefault="00BC37BF" w:rsidP="001D020B">
      <w:pPr>
        <w:pStyle w:val="Paragrafoelenco"/>
        <w:numPr>
          <w:ilvl w:val="0"/>
          <w:numId w:val="2"/>
        </w:numPr>
      </w:pPr>
      <w:r>
        <w:t xml:space="preserve">Taverna </w:t>
      </w:r>
      <w:r w:rsidR="00E1682C">
        <w:t>per una serata € 100 (autogestita/catering) dalle 19 alle 24</w:t>
      </w:r>
    </w:p>
    <w:p w:rsidR="00E1682C" w:rsidRDefault="00E1682C" w:rsidP="001D020B">
      <w:pPr>
        <w:pStyle w:val="Paragrafoelenco"/>
        <w:numPr>
          <w:ilvl w:val="0"/>
          <w:numId w:val="2"/>
        </w:numPr>
      </w:pPr>
      <w:r>
        <w:t>Salone e Taverna per una serata € 250 (autogestita/catering) dalle 19 alle 24</w:t>
      </w:r>
    </w:p>
    <w:p w:rsidR="00E1682C" w:rsidRDefault="00E1682C" w:rsidP="001D020B">
      <w:pPr>
        <w:pStyle w:val="Paragrafoelenco"/>
        <w:numPr>
          <w:ilvl w:val="0"/>
          <w:numId w:val="2"/>
        </w:numPr>
      </w:pPr>
      <w:r>
        <w:t>Utilizzo</w:t>
      </w:r>
      <w:r w:rsidR="00BC37BF">
        <w:t xml:space="preserve"> cucina e</w:t>
      </w:r>
      <w:r>
        <w:t xml:space="preserve"> stoviglie</w:t>
      </w:r>
      <w:r w:rsidR="00BC37BF">
        <w:t xml:space="preserve"> € 100 </w:t>
      </w:r>
    </w:p>
    <w:p w:rsidR="00BC37BF" w:rsidRDefault="00BC37BF" w:rsidP="001D020B">
      <w:pPr>
        <w:pStyle w:val="Paragrafoelenco"/>
        <w:numPr>
          <w:ilvl w:val="0"/>
          <w:numId w:val="2"/>
        </w:numPr>
      </w:pPr>
      <w:r>
        <w:t xml:space="preserve">Per </w:t>
      </w:r>
      <w:proofErr w:type="gramStart"/>
      <w:r>
        <w:t>serate  speciali</w:t>
      </w:r>
      <w:proofErr w:type="gramEnd"/>
      <w:r>
        <w:t xml:space="preserve"> prezzi ed orari da concordare</w:t>
      </w:r>
    </w:p>
    <w:p w:rsidR="00BC37BF" w:rsidRDefault="00A47F19" w:rsidP="001D020B">
      <w:pPr>
        <w:pStyle w:val="Paragrafoelenco"/>
        <w:numPr>
          <w:ilvl w:val="0"/>
          <w:numId w:val="2"/>
        </w:numPr>
      </w:pPr>
      <w:r>
        <w:t xml:space="preserve">Obbligo addebito costo pulizie, di un importo </w:t>
      </w:r>
      <w:proofErr w:type="gramStart"/>
      <w:r>
        <w:t>variabile  da</w:t>
      </w:r>
      <w:proofErr w:type="gramEnd"/>
      <w:r>
        <w:t xml:space="preserve"> € </w:t>
      </w:r>
      <w:r w:rsidR="006519A4">
        <w:t>50</w:t>
      </w:r>
      <w:r>
        <w:t xml:space="preserve"> a € </w:t>
      </w:r>
      <w:r w:rsidR="006519A4">
        <w:t>100</w:t>
      </w:r>
      <w:r>
        <w:t xml:space="preserve"> da concordare a seconda dell’evento.</w:t>
      </w:r>
    </w:p>
    <w:p w:rsidR="00A47F19" w:rsidRDefault="00A47F19" w:rsidP="00A47F19"/>
    <w:p w:rsidR="00A47F19" w:rsidRDefault="00A47F19" w:rsidP="00A47F19">
      <w:r>
        <w:t>Per tutti gli eventi ad esclusione di riunioni, convegni, corsi, sarà richiesto un deposito cauzionale di €</w:t>
      </w:r>
      <w:r w:rsidR="00E14185">
        <w:t xml:space="preserve"> 200</w:t>
      </w:r>
      <w:r>
        <w:t xml:space="preserve">         ca</w:t>
      </w:r>
      <w:r w:rsidR="00E14185">
        <w:t>uzione che verrà restituita.</w:t>
      </w:r>
    </w:p>
    <w:p w:rsidR="00E14185" w:rsidRDefault="00E14185" w:rsidP="00A47F19">
      <w:r>
        <w:t>Per tutte le Società Affigliate FIPSAS Ravenna l’uso dei locali per riunioni è gratuito.</w:t>
      </w:r>
    </w:p>
    <w:p w:rsidR="00A47F19" w:rsidRDefault="00A47F19" w:rsidP="00A47F19"/>
    <w:p w:rsidR="00A47F19" w:rsidRDefault="00A47F19" w:rsidP="00A47F19"/>
    <w:p w:rsidR="00562414" w:rsidRPr="00562414" w:rsidRDefault="00562414" w:rsidP="001D020B">
      <w:pPr>
        <w:pStyle w:val="Paragrafoelenco"/>
      </w:pPr>
    </w:p>
    <w:sectPr w:rsidR="00562414" w:rsidRPr="00562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0BDF"/>
    <w:multiLevelType w:val="hybridMultilevel"/>
    <w:tmpl w:val="35DCB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1C38"/>
    <w:multiLevelType w:val="hybridMultilevel"/>
    <w:tmpl w:val="97B8D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17F2F"/>
    <w:multiLevelType w:val="hybridMultilevel"/>
    <w:tmpl w:val="03F65F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06CF3"/>
    <w:multiLevelType w:val="hybridMultilevel"/>
    <w:tmpl w:val="DF9C0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10"/>
    <w:rsid w:val="001D020B"/>
    <w:rsid w:val="0028224C"/>
    <w:rsid w:val="00562414"/>
    <w:rsid w:val="00596010"/>
    <w:rsid w:val="005A494F"/>
    <w:rsid w:val="006519A4"/>
    <w:rsid w:val="00887AB9"/>
    <w:rsid w:val="00A47F19"/>
    <w:rsid w:val="00BC37BF"/>
    <w:rsid w:val="00C4360F"/>
    <w:rsid w:val="00E14185"/>
    <w:rsid w:val="00E1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1122"/>
  <w15:chartTrackingRefBased/>
  <w15:docId w15:val="{E8C75B7F-6B94-4376-8A28-419C03A4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Floriano Camanzi</dc:creator>
  <cp:keywords/>
  <dc:description/>
  <cp:lastModifiedBy>Floriano Camanzi</cp:lastModifiedBy>
  <cp:revision>6</cp:revision>
  <dcterms:created xsi:type="dcterms:W3CDTF">2015-10-19T10:24:00Z</dcterms:created>
  <dcterms:modified xsi:type="dcterms:W3CDTF">2015-10-20T07:08:00Z</dcterms:modified>
</cp:coreProperties>
</file>